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06" w:rsidRPr="00C77006" w:rsidRDefault="00C7700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C77006">
        <w:rPr>
          <w:rFonts w:eastAsia="Calibri" w:cs="Times New Roman"/>
          <w:b/>
          <w:szCs w:val="28"/>
        </w:rPr>
        <w:t>Рейтинг деятельности организаций, оказывающих услуги</w:t>
      </w:r>
    </w:p>
    <w:p w:rsidR="00C77006" w:rsidRPr="00C77006" w:rsidRDefault="00C7700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C77006">
        <w:rPr>
          <w:rFonts w:eastAsia="Calibri" w:cs="Times New Roman"/>
          <w:b/>
          <w:szCs w:val="28"/>
        </w:rPr>
        <w:t xml:space="preserve">в сфере здравоохранения, </w:t>
      </w:r>
      <w:proofErr w:type="gramStart"/>
      <w:r w:rsidRPr="00C77006">
        <w:rPr>
          <w:rFonts w:eastAsia="Calibri" w:cs="Times New Roman"/>
          <w:b/>
          <w:szCs w:val="28"/>
        </w:rPr>
        <w:t>сформированный</w:t>
      </w:r>
      <w:proofErr w:type="gramEnd"/>
      <w:r w:rsidRPr="00C77006">
        <w:rPr>
          <w:rFonts w:eastAsia="Calibri" w:cs="Times New Roman"/>
          <w:b/>
          <w:szCs w:val="28"/>
        </w:rPr>
        <w:t xml:space="preserve"> с участием</w:t>
      </w:r>
    </w:p>
    <w:p w:rsidR="00C77006" w:rsidRPr="00C77006" w:rsidRDefault="00C7700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C77006">
        <w:rPr>
          <w:rFonts w:eastAsia="Calibri" w:cs="Times New Roman"/>
          <w:b/>
          <w:szCs w:val="28"/>
        </w:rPr>
        <w:t xml:space="preserve">общественных организаций в рамках </w:t>
      </w:r>
      <w:proofErr w:type="gramStart"/>
      <w:r w:rsidRPr="00C77006">
        <w:rPr>
          <w:rFonts w:eastAsia="Calibri" w:cs="Times New Roman"/>
          <w:b/>
          <w:szCs w:val="28"/>
        </w:rPr>
        <w:t>независимой</w:t>
      </w:r>
      <w:proofErr w:type="gramEnd"/>
    </w:p>
    <w:p w:rsidR="00C77006" w:rsidRDefault="00C7700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C77006">
        <w:rPr>
          <w:rFonts w:eastAsia="Calibri" w:cs="Times New Roman"/>
          <w:b/>
          <w:szCs w:val="28"/>
        </w:rPr>
        <w:t>системы оценки качества работы организаций в 201</w:t>
      </w:r>
      <w:r>
        <w:rPr>
          <w:rFonts w:eastAsia="Calibri" w:cs="Times New Roman"/>
          <w:b/>
          <w:szCs w:val="28"/>
        </w:rPr>
        <w:t>4</w:t>
      </w:r>
      <w:r w:rsidRPr="00C77006">
        <w:rPr>
          <w:rFonts w:eastAsia="Calibri" w:cs="Times New Roman"/>
          <w:b/>
          <w:szCs w:val="28"/>
        </w:rPr>
        <w:t xml:space="preserve"> году</w:t>
      </w:r>
    </w:p>
    <w:p w:rsidR="00C77006" w:rsidRDefault="00C7700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</w:p>
    <w:p w:rsidR="00511686" w:rsidRPr="00511686" w:rsidRDefault="00511686" w:rsidP="00C77006">
      <w:pPr>
        <w:spacing w:line="360" w:lineRule="auto"/>
        <w:ind w:firstLine="709"/>
        <w:jc w:val="center"/>
        <w:rPr>
          <w:rFonts w:eastAsia="Calibri" w:cs="Times New Roman"/>
          <w:b/>
          <w:szCs w:val="28"/>
        </w:rPr>
      </w:pPr>
      <w:r w:rsidRPr="00511686">
        <w:rPr>
          <w:rFonts w:eastAsia="Calibri" w:cs="Times New Roman"/>
          <w:b/>
          <w:szCs w:val="28"/>
        </w:rPr>
        <w:t>Показатели оценки качества работы медицинских организаций (амбулаторные условия)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276"/>
        <w:gridCol w:w="708"/>
        <w:gridCol w:w="709"/>
        <w:gridCol w:w="709"/>
        <w:gridCol w:w="850"/>
        <w:gridCol w:w="709"/>
        <w:gridCol w:w="709"/>
        <w:gridCol w:w="708"/>
        <w:gridCol w:w="709"/>
        <w:gridCol w:w="709"/>
      </w:tblGrid>
      <w:tr w:rsidR="00511686" w:rsidRPr="00511686" w:rsidTr="00511686">
        <w:trPr>
          <w:cantSplit/>
          <w:trHeight w:val="2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>Значимость показателя, баллы (макс=5)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 АО «ГП № 8»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</w:t>
            </w:r>
            <w:proofErr w:type="spellStart"/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Икрянинская</w:t>
            </w:r>
            <w:proofErr w:type="spellEnd"/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 xml:space="preserve"> РБ»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«ГКБ № 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«ОКВД»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«ОКПБ»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10»</w:t>
            </w:r>
          </w:p>
        </w:tc>
      </w:tr>
      <w:tr w:rsidR="00511686" w:rsidRPr="00511686" w:rsidTr="00511686">
        <w:trPr>
          <w:trHeight w:val="187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 xml:space="preserve">Открытость и доступность информации о медицинской организации                                         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ascii="Calibri" w:eastAsia="Calibri" w:hAnsi="Calibri" w:cs="Times New Roman"/>
                <w:sz w:val="22"/>
              </w:rPr>
            </w:pPr>
            <w:r w:rsidRPr="00511686">
              <w:rPr>
                <w:rFonts w:ascii="Calibri" w:eastAsia="Calibri" w:hAnsi="Calibri" w:cs="Times New Roman"/>
                <w:sz w:val="22"/>
              </w:rPr>
              <w:t>1</w:t>
            </w:r>
            <w:r w:rsidRPr="00511686">
              <w:rPr>
                <w:rFonts w:eastAsia="Calibri" w:cs="Times New Roman"/>
                <w:sz w:val="24"/>
                <w:szCs w:val="24"/>
              </w:rPr>
              <w:t xml:space="preserve">)    уровень рейтинга на сайте </w:t>
            </w:r>
            <w:hyperlink r:id="rId6" w:history="1">
              <w:r w:rsidRPr="00511686">
                <w:rPr>
                  <w:rFonts w:eastAsia="Calibri" w:cs="Times New Roman"/>
                  <w:sz w:val="24"/>
                  <w:szCs w:val="24"/>
                </w:rPr>
                <w:t>www.bus.gov.ru</w:t>
              </w:r>
            </w:hyperlink>
            <w:r w:rsidRPr="00511686">
              <w:rPr>
                <w:rFonts w:eastAsia="Calibri" w:cs="Times New Roman"/>
                <w:sz w:val="24"/>
                <w:szCs w:val="24"/>
              </w:rPr>
              <w:t xml:space="preserve"> (от 0 до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hyperlink r:id="rId7" w:history="1">
              <w:r w:rsidRPr="00511686">
                <w:rPr>
                  <w:rFonts w:eastAsia="Calibri" w:cs="Times New Roman"/>
                  <w:sz w:val="24"/>
                  <w:szCs w:val="24"/>
                </w:rPr>
                <w:t>www.bus.gov.ru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</w:tr>
      <w:tr w:rsidR="00511686" w:rsidRPr="00511686" w:rsidTr="00511686">
        <w:trPr>
          <w:trHeight w:val="5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2)  полнота, актуальность и понятность информации о медицинской организации, размещаемой на официальном сайте (балл)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Анализ сайтов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2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  наличие и доступность способов обратной связи с потребителями  услуг в сфере здравоохранения (балл)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Анализ сайтов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2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  доля пациентов, считающих информирование о работе медицинской организации и порядке предоставления услуг в сфере здравоохранения достаточным (от числа опрошенных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>, 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70%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42/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78%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70%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51%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75%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54%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80%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50/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98%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2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доля пациентов, удовлетворенных качеством и полнотой информации, доступной на официальном сайте медицинской организации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1,45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</w:tr>
      <w:tr w:rsidR="00511686" w:rsidRPr="00511686" w:rsidTr="00511686">
        <w:trPr>
          <w:trHeight w:val="706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Комфортность условий и доступность получения медицинских услуг,                                            в том числе для граждан с ограниченными возможностями здоровья</w:t>
            </w:r>
          </w:p>
        </w:tc>
      </w:tr>
      <w:tr w:rsidR="00511686" w:rsidRPr="00511686" w:rsidTr="00511686">
        <w:trPr>
          <w:trHeight w:val="3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3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 доля пациентов, которые записались на прием у врача при первом обращении в медицинскую организацию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- 4,0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95% - 4,8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 - 4,5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92% </w:t>
            </w:r>
          </w:p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- 4,7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 - 4,5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98% - 4,9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95% - 4,6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 - 4,5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96% - 4,8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3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средняя длительность ожидания посещения врача с момента записи на прием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511686">
              <w:rPr>
                <w:rFonts w:eastAsia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доступность записи на прием к врачу по телефону, с использованием сети «Интернет», в регистратуре, посредством личного общения с лечащим врачом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  <w:highlight w:val="cyan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511686">
              <w:rPr>
                <w:rFonts w:eastAsia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5,0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4,6</w:t>
            </w:r>
          </w:p>
        </w:tc>
      </w:tr>
      <w:tr w:rsidR="00511686" w:rsidRPr="00511686" w:rsidTr="00511686"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          </w:t>
            </w: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 xml:space="preserve">Время ожидания в очереди при получении медицинской услуг 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1) время ожидания посещения врача в очереди (мин.)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20 - 2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25 – 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30 – 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 – 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30 –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30 – 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40 – 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30 – 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20 - 2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2) время ожидания плановой госпитализации с момента получения направления на плановую госпитализацию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3) время ожидания результатов диагностического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2,7</w:t>
            </w:r>
          </w:p>
        </w:tc>
      </w:tr>
      <w:tr w:rsidR="00511686" w:rsidRPr="00511686" w:rsidTr="00511686">
        <w:trPr>
          <w:trHeight w:val="197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Доброжелательность, вежливость и компетентность работников медицинской организации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1)доля потребителей услуг, которые высоко оценивают доброжелательность, вежливость и внимательность работников медицинских организаций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80%/3,2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72%/3,0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70%/2,8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75%/3,2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81%/3,5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90%/3,6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80%/3,2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80%/3,5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90%/3,6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2)доля потребителей услуг, которые высоко оценивают компетентность медицинских работников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70%/2,8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60%/2,4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70%/2,8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75%</w:t>
            </w:r>
          </w:p>
          <w:p w:rsidR="00511686" w:rsidRPr="00511686" w:rsidRDefault="00511686" w:rsidP="00511686">
            <w:pPr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/3,0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72%/2,9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90%/3,6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80%/3,2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78%/3,1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90%/3,6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3,6</w:t>
            </w:r>
          </w:p>
        </w:tc>
      </w:tr>
      <w:tr w:rsidR="00511686" w:rsidRPr="00511686" w:rsidTr="00511686">
        <w:trPr>
          <w:trHeight w:val="201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Удовлетворенность качеством обслуживания в медицинской организации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1)  удовлетворенность условиями ожидания приема у врача в очереди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2) доступность получения медицинской помощи на дому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3) удовлетворенность посещением медицинской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4)  доля пациентов, готовых рекомендовать медицинскую организацию для получения медицинской помощи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</w:tr>
      <w:tr w:rsidR="00511686" w:rsidRPr="00511686" w:rsidTr="00511686">
        <w:trPr>
          <w:trHeight w:val="4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4,2</w:t>
            </w:r>
          </w:p>
        </w:tc>
      </w:tr>
      <w:tr w:rsidR="00511686" w:rsidRPr="00511686" w:rsidTr="00511686">
        <w:trPr>
          <w:trHeight w:val="4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 общий: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3,4</w:t>
            </w:r>
          </w:p>
        </w:tc>
      </w:tr>
    </w:tbl>
    <w:p w:rsidR="00511686" w:rsidRPr="00511686" w:rsidRDefault="00511686" w:rsidP="00511686">
      <w:pPr>
        <w:spacing w:after="200" w:line="276" w:lineRule="auto"/>
        <w:jc w:val="center"/>
        <w:rPr>
          <w:rFonts w:ascii="Calibri" w:eastAsia="Times New Roman" w:hAnsi="Calibri" w:cs="Times New Roman"/>
          <w:sz w:val="26"/>
          <w:szCs w:val="26"/>
        </w:rPr>
      </w:pPr>
      <w:r w:rsidRPr="00511686">
        <w:rPr>
          <w:rFonts w:ascii="Calibri" w:eastAsia="Calibri" w:hAnsi="Calibri" w:cs="Times New Roman"/>
          <w:sz w:val="26"/>
          <w:szCs w:val="26"/>
        </w:rPr>
        <w:t xml:space="preserve">             </w:t>
      </w:r>
    </w:p>
    <w:p w:rsidR="00511686" w:rsidRPr="00511686" w:rsidRDefault="00511686" w:rsidP="00511686">
      <w:pPr>
        <w:spacing w:after="200" w:line="276" w:lineRule="auto"/>
        <w:ind w:firstLine="709"/>
        <w:jc w:val="center"/>
        <w:rPr>
          <w:rFonts w:eastAsia="Calibri" w:cs="Times New Roman"/>
          <w:b/>
          <w:szCs w:val="28"/>
        </w:rPr>
      </w:pPr>
      <w:r w:rsidRPr="00511686">
        <w:rPr>
          <w:rFonts w:eastAsia="Calibri" w:cs="Times New Roman"/>
          <w:b/>
          <w:szCs w:val="28"/>
        </w:rPr>
        <w:t>Показатели оценки качества работы медицинских организаций (стационарные условия)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3"/>
        <w:gridCol w:w="1277"/>
        <w:gridCol w:w="707"/>
        <w:gridCol w:w="710"/>
        <w:gridCol w:w="709"/>
        <w:gridCol w:w="850"/>
        <w:gridCol w:w="709"/>
        <w:gridCol w:w="709"/>
        <w:gridCol w:w="709"/>
        <w:gridCol w:w="708"/>
        <w:gridCol w:w="709"/>
      </w:tblGrid>
      <w:tr w:rsidR="00511686" w:rsidRPr="00511686" w:rsidTr="00511686">
        <w:trPr>
          <w:cantSplit/>
          <w:trHeight w:val="24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>Источник информации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/>
                <w:bCs/>
                <w:kern w:val="24"/>
                <w:sz w:val="24"/>
                <w:szCs w:val="24"/>
              </w:rPr>
              <w:t>Значимость показателя, баллы (макс=5)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 АО «ГП № 8»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1»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</w:t>
            </w:r>
            <w:proofErr w:type="spellStart"/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Икрянинская</w:t>
            </w:r>
            <w:proofErr w:type="spellEnd"/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 xml:space="preserve"> РБ»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«ГКБ № 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«ОКВД»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«ОКПБ»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1686" w:rsidRPr="00511686" w:rsidRDefault="00511686" w:rsidP="00511686">
            <w:pPr>
              <w:ind w:left="113" w:right="113"/>
              <w:jc w:val="center"/>
              <w:rPr>
                <w:rFonts w:eastAsia="Calibri" w:cs="Times New Roman"/>
                <w:bCs/>
                <w:kern w:val="24"/>
                <w:sz w:val="24"/>
                <w:szCs w:val="24"/>
              </w:rPr>
            </w:pPr>
            <w:r w:rsidRPr="00511686">
              <w:rPr>
                <w:rFonts w:eastAsia="Calibri" w:cs="Times New Roman"/>
                <w:bCs/>
                <w:kern w:val="24"/>
                <w:sz w:val="24"/>
                <w:szCs w:val="24"/>
              </w:rPr>
              <w:t>ГБУЗАО «ГП № 10»</w:t>
            </w:r>
          </w:p>
        </w:tc>
      </w:tr>
      <w:tr w:rsidR="00511686" w:rsidRPr="00511686" w:rsidTr="00511686">
        <w:trPr>
          <w:trHeight w:val="187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Открытость и доступность информации о медицинской организации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1)уровень рейтинга на сайте </w:t>
            </w:r>
            <w:hyperlink r:id="rId8" w:history="1">
              <w:r w:rsidRPr="00511686">
                <w:rPr>
                  <w:rFonts w:eastAsia="Times New Roman" w:cs="Times New Roman"/>
                  <w:color w:val="0000FF"/>
                  <w:sz w:val="24"/>
                  <w:szCs w:val="24"/>
                  <w:u w:val="single"/>
                </w:rPr>
                <w:t>www.bus.gov.ru</w:t>
              </w:r>
            </w:hyperlink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(от 0 до 1)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hyperlink r:id="rId9" w:history="1">
              <w:r w:rsidRPr="00511686">
                <w:rPr>
                  <w:rFonts w:eastAsia="Calibri" w:cs="Times New Roman"/>
                  <w:color w:val="0000FF"/>
                  <w:sz w:val="24"/>
                  <w:szCs w:val="24"/>
                  <w:u w:val="single"/>
                </w:rPr>
                <w:t>www.bus.gov.ru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ascii="Calibri" w:eastAsia="Calibri" w:hAnsi="Calibri" w:cs="Times New Roman"/>
                <w:sz w:val="22"/>
              </w:rPr>
            </w:pPr>
            <w:r w:rsidRPr="00511686">
              <w:rPr>
                <w:rFonts w:ascii="Calibri" w:eastAsia="Calibri" w:hAnsi="Calibri" w:cs="Times New Roman"/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5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2)полнота, актуальность и понятность информации о медицинской организации, размещаемой на официальном сайте (балл)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Анализ сайтов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ascii="Calibri" w:eastAsia="Calibri" w:hAnsi="Calibri" w:cs="Times New Roman"/>
                <w:sz w:val="22"/>
              </w:rPr>
            </w:pPr>
            <w:r w:rsidRPr="00511686">
              <w:rPr>
                <w:rFonts w:ascii="Calibri" w:eastAsia="Calibri" w:hAnsi="Calibri" w:cs="Times New Roman"/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3) наличие и доступность способов обратной связи с потребителями  услуг в сфере здравоохранения (балл)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Анализ сайтов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ascii="Calibri" w:eastAsia="Calibri" w:hAnsi="Calibri" w:cs="Times New Roman"/>
                <w:sz w:val="22"/>
              </w:rPr>
            </w:pPr>
            <w:r w:rsidRPr="00511686">
              <w:rPr>
                <w:rFonts w:ascii="Calibri" w:eastAsia="Calibri" w:hAnsi="Calibri" w:cs="Times New Roman"/>
                <w:sz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54213">
        <w:trPr>
          <w:trHeight w:hRule="exact"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5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доля пациентов, считающих информирование о работе медицинской организации и порядке предоставления услуг в сфере здравоохранения достаточным (от числа опрошенных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>, 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5) доля пациентов, удовлетворенных качеством и полнотой информации, доступной на официальном сайте медицинской организации</w:t>
            </w:r>
            <w:proofErr w:type="gramStart"/>
            <w:r w:rsidRPr="00511686">
              <w:rPr>
                <w:rFonts w:eastAsia="Calibri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64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2,6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706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 xml:space="preserve">Комфортность условий и доступность получения медицинских услуг, </w:t>
            </w:r>
          </w:p>
          <w:p w:rsidR="00511686" w:rsidRPr="00511686" w:rsidRDefault="00511686" w:rsidP="00511686">
            <w:pPr>
              <w:spacing w:after="200" w:line="276" w:lineRule="auto"/>
              <w:rPr>
                <w:rFonts w:ascii="Calibri" w:eastAsia="Calibri" w:hAnsi="Calibri" w:cs="Times New Roman"/>
                <w:b/>
                <w:sz w:val="22"/>
              </w:rPr>
            </w:pPr>
            <w:r w:rsidRPr="00511686">
              <w:rPr>
                <w:rFonts w:eastAsia="Calibri" w:cs="Times New Roman"/>
                <w:b/>
                <w:sz w:val="24"/>
                <w:szCs w:val="24"/>
              </w:rPr>
              <w:t xml:space="preserve">                                     в том числе для граждан с ограниченными возможностями здоровья</w:t>
            </w:r>
          </w:p>
        </w:tc>
      </w:tr>
      <w:tr w:rsidR="00511686" w:rsidRPr="00511686" w:rsidTr="00511686">
        <w:trPr>
          <w:trHeight w:val="4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6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доля пациентов, у которых не возникла необходимость приобретать лекарственные средства, необходимые для лечения, за свой счет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6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 доля пациентов, у которых не возникла необходимость оплачивать дополнительные диагностические исследования за свой счет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ind w:left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 xml:space="preserve">Время ожидания в очереди при получении медицинской услуги 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1)  </w:t>
            </w:r>
            <w:r w:rsidRPr="00511686">
              <w:rPr>
                <w:rFonts w:eastAsia="Calibri" w:cs="Times New Roman"/>
                <w:sz w:val="24"/>
                <w:szCs w:val="24"/>
              </w:rPr>
              <w:t>время ожидания в приемном отделении (в минутах)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30 – </w:t>
            </w:r>
          </w:p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40 – </w:t>
            </w:r>
          </w:p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35 – </w:t>
            </w:r>
          </w:p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 xml:space="preserve">90 – </w:t>
            </w:r>
          </w:p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2) срок ожидания плановой госпитализации  по направлению врачей поликлиник (в днях)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3) соблюдение назначенного срока плановой госпитализации (в срок, с нарушением срока)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21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197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Доброжелательность, вежливость и компетентность работников медицинской организации</w:t>
            </w: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7"/>
              </w:numPr>
              <w:spacing w:after="200" w:line="276" w:lineRule="auto"/>
              <w:ind w:firstLine="34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доля потребителей услуг, которые высоко оценивают доброжелательность, вежливость и внимательность работников медицинских организаций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2)  доля потребителей услуг, которые высоко оценивают компетентность медицинских работников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201"/>
        </w:trPr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numPr>
                <w:ilvl w:val="0"/>
                <w:numId w:val="4"/>
              </w:numPr>
              <w:spacing w:after="200" w:line="276" w:lineRule="auto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511686">
              <w:rPr>
                <w:rFonts w:eastAsia="Times New Roman" w:cs="Times New Roman"/>
                <w:b/>
                <w:sz w:val="24"/>
                <w:szCs w:val="24"/>
              </w:rPr>
              <w:t>Удовлетворенность качеством обслуживания в медицинской организации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1)  доля пациентов, удовлетворенных условиями оказания медицинской помощи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2)  доля пациентов, готовых рекомендовать медицинскую организацию для получения медицинской помощи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3) доля пациентов, удовлетворенных продолжительностью, условиями ожидания, отношением персонала больницы в приемном покое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4) удовлетворенность действиями врачей  и медсестер по обезболиванию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5) удовлетворенность отношением врачей и медсестер во время пребывания в медицинской организации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6) доля пациентов, удовлетворенных питанием в медицинской организации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7) удовлетворенность пребыванием в медицинской организации в ночное время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8) доля пациентов, удовлетворенных качеством уборки помещений, освещением комнат, температурным режимом</w:t>
            </w:r>
            <w:proofErr w:type="gramStart"/>
            <w:r w:rsidRPr="00511686">
              <w:rPr>
                <w:rFonts w:eastAsia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>9) удовлетворенность действиями персонала медицинской организации по уходу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kern w:val="24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Опрос граждан-получателей социальных услуг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4,5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  <w:tr w:rsidR="00511686" w:rsidRPr="00511686" w:rsidTr="00511686">
        <w:trPr>
          <w:trHeight w:val="3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after="200"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511686">
              <w:rPr>
                <w:rFonts w:eastAsia="Calibri" w:cs="Times New Roman"/>
                <w:sz w:val="24"/>
                <w:szCs w:val="24"/>
              </w:rPr>
              <w:t xml:space="preserve">Итог общий: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511686">
              <w:rPr>
                <w:rFonts w:eastAsia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86" w:rsidRPr="00511686" w:rsidRDefault="00511686" w:rsidP="0051168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1686" w:rsidRPr="00511686" w:rsidRDefault="00511686" w:rsidP="00511686">
      <w:pPr>
        <w:spacing w:after="200" w:line="276" w:lineRule="auto"/>
        <w:jc w:val="center"/>
        <w:rPr>
          <w:rFonts w:ascii="Calibri" w:eastAsia="Times New Roman" w:hAnsi="Calibri" w:cs="Times New Roman"/>
          <w:szCs w:val="28"/>
        </w:rPr>
      </w:pPr>
      <w:r w:rsidRPr="00511686">
        <w:rPr>
          <w:rFonts w:ascii="Calibri" w:eastAsia="Calibri" w:hAnsi="Calibri" w:cs="Times New Roman"/>
          <w:sz w:val="26"/>
          <w:szCs w:val="26"/>
        </w:rPr>
        <w:t xml:space="preserve">              </w:t>
      </w:r>
    </w:p>
    <w:p w:rsidR="00511686" w:rsidRPr="00511686" w:rsidRDefault="00511686" w:rsidP="00511686">
      <w:pPr>
        <w:spacing w:line="360" w:lineRule="auto"/>
        <w:rPr>
          <w:rFonts w:eastAsia="Calibri" w:cs="Times New Roman"/>
          <w:szCs w:val="28"/>
        </w:rPr>
      </w:pPr>
      <w:proofErr w:type="gramStart"/>
      <w:r w:rsidRPr="00511686">
        <w:rPr>
          <w:rFonts w:eastAsia="Calibri" w:cs="Times New Roman"/>
          <w:szCs w:val="28"/>
        </w:rPr>
        <w:t>Исходя из вышеизложенного оценка качества составила</w:t>
      </w:r>
      <w:proofErr w:type="gramEnd"/>
      <w:r w:rsidRPr="00511686">
        <w:rPr>
          <w:rFonts w:eastAsia="Calibri" w:cs="Times New Roman"/>
          <w:szCs w:val="28"/>
        </w:rPr>
        <w:t>:</w:t>
      </w:r>
    </w:p>
    <w:p w:rsidR="00511686" w:rsidRPr="00511686" w:rsidRDefault="00511686" w:rsidP="00511686">
      <w:pPr>
        <w:spacing w:line="360" w:lineRule="auto"/>
        <w:rPr>
          <w:rFonts w:eastAsia="Calibri"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3794"/>
      </w:tblGrid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«ОКВД»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3,4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«ГП № 10»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3,38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«ГП № 8»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3,24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«ГКБ № 4»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3,1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ГБУЗ АО «</w:t>
            </w:r>
            <w:proofErr w:type="spellStart"/>
            <w:r w:rsidRPr="00511686">
              <w:rPr>
                <w:rFonts w:eastAsia="Calibri" w:cs="Times New Roman"/>
                <w:szCs w:val="28"/>
              </w:rPr>
              <w:t>Икрянинская</w:t>
            </w:r>
            <w:proofErr w:type="spellEnd"/>
            <w:r w:rsidRPr="00511686">
              <w:rPr>
                <w:rFonts w:eastAsia="Calibri" w:cs="Times New Roman"/>
                <w:szCs w:val="28"/>
              </w:rPr>
              <w:t xml:space="preserve"> РБ»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3,06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«ОКПБ»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3,0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«ГП № 5»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2,96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«ГП № 1»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2,9</w:t>
            </w:r>
          </w:p>
        </w:tc>
      </w:tr>
      <w:tr w:rsidR="00511686" w:rsidRPr="00511686" w:rsidTr="00511686">
        <w:tc>
          <w:tcPr>
            <w:tcW w:w="6345" w:type="dxa"/>
          </w:tcPr>
          <w:p w:rsidR="00511686" w:rsidRPr="00511686" w:rsidRDefault="00511686" w:rsidP="00511686">
            <w:pPr>
              <w:spacing w:line="360" w:lineRule="auto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 xml:space="preserve">ГБУЗ АО «ГП № 2»  </w:t>
            </w:r>
          </w:p>
        </w:tc>
        <w:tc>
          <w:tcPr>
            <w:tcW w:w="3794" w:type="dxa"/>
          </w:tcPr>
          <w:p w:rsidR="00511686" w:rsidRPr="00511686" w:rsidRDefault="00511686" w:rsidP="00511686">
            <w:pPr>
              <w:spacing w:line="360" w:lineRule="auto"/>
              <w:jc w:val="center"/>
              <w:rPr>
                <w:rFonts w:eastAsia="Calibri" w:cs="Times New Roman"/>
                <w:szCs w:val="28"/>
              </w:rPr>
            </w:pPr>
            <w:r w:rsidRPr="00511686">
              <w:rPr>
                <w:rFonts w:eastAsia="Calibri" w:cs="Times New Roman"/>
                <w:szCs w:val="28"/>
              </w:rPr>
              <w:t>2,69</w:t>
            </w:r>
          </w:p>
        </w:tc>
      </w:tr>
    </w:tbl>
    <w:p w:rsidR="00511686" w:rsidRPr="00511686" w:rsidRDefault="00511686" w:rsidP="00511686">
      <w:pPr>
        <w:spacing w:line="360" w:lineRule="auto"/>
        <w:rPr>
          <w:rFonts w:eastAsia="Calibri" w:cs="Times New Roman"/>
          <w:szCs w:val="28"/>
        </w:rPr>
      </w:pPr>
    </w:p>
    <w:p w:rsidR="00837F30" w:rsidRDefault="00837F30"/>
    <w:sectPr w:rsidR="00837F30" w:rsidSect="00511686">
      <w:pgSz w:w="11906" w:h="16838"/>
      <w:pgMar w:top="1134" w:right="851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328EF"/>
    <w:multiLevelType w:val="hybridMultilevel"/>
    <w:tmpl w:val="2DF09866"/>
    <w:lvl w:ilvl="0" w:tplc="28D60716">
      <w:start w:val="3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11DB4"/>
    <w:multiLevelType w:val="multilevel"/>
    <w:tmpl w:val="BC8E24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2E4D7548"/>
    <w:multiLevelType w:val="hybridMultilevel"/>
    <w:tmpl w:val="0BA2C732"/>
    <w:lvl w:ilvl="0" w:tplc="C2F6DF7A">
      <w:start w:val="4"/>
      <w:numFmt w:val="decimal"/>
      <w:lvlText w:val="%1)"/>
      <w:lvlJc w:val="left"/>
      <w:pPr>
        <w:ind w:left="24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F0821"/>
    <w:multiLevelType w:val="hybridMultilevel"/>
    <w:tmpl w:val="5F5CCEC4"/>
    <w:lvl w:ilvl="0" w:tplc="FA3EDE1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FC3990"/>
    <w:multiLevelType w:val="hybridMultilevel"/>
    <w:tmpl w:val="465A6796"/>
    <w:lvl w:ilvl="0" w:tplc="1DDA9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E27891"/>
    <w:multiLevelType w:val="hybridMultilevel"/>
    <w:tmpl w:val="36E20F4A"/>
    <w:lvl w:ilvl="0" w:tplc="87A2F36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E12E29"/>
    <w:multiLevelType w:val="hybridMultilevel"/>
    <w:tmpl w:val="422E4D3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86"/>
    <w:rsid w:val="0000287A"/>
    <w:rsid w:val="00006B3F"/>
    <w:rsid w:val="00013C7D"/>
    <w:rsid w:val="000176CE"/>
    <w:rsid w:val="000207D5"/>
    <w:rsid w:val="00027B99"/>
    <w:rsid w:val="00032EF8"/>
    <w:rsid w:val="00033379"/>
    <w:rsid w:val="00033E69"/>
    <w:rsid w:val="00036B12"/>
    <w:rsid w:val="000404C9"/>
    <w:rsid w:val="00043F95"/>
    <w:rsid w:val="0004499D"/>
    <w:rsid w:val="000468F0"/>
    <w:rsid w:val="00050171"/>
    <w:rsid w:val="00050D37"/>
    <w:rsid w:val="00051961"/>
    <w:rsid w:val="000533A1"/>
    <w:rsid w:val="00054933"/>
    <w:rsid w:val="00057D58"/>
    <w:rsid w:val="00060BF7"/>
    <w:rsid w:val="000665C4"/>
    <w:rsid w:val="000671FB"/>
    <w:rsid w:val="0007208D"/>
    <w:rsid w:val="0007347B"/>
    <w:rsid w:val="00074993"/>
    <w:rsid w:val="0008315E"/>
    <w:rsid w:val="000860CF"/>
    <w:rsid w:val="00090787"/>
    <w:rsid w:val="000A47B9"/>
    <w:rsid w:val="000A7BB9"/>
    <w:rsid w:val="000B217B"/>
    <w:rsid w:val="000C0284"/>
    <w:rsid w:val="000C0667"/>
    <w:rsid w:val="000D6C70"/>
    <w:rsid w:val="000E2DBA"/>
    <w:rsid w:val="000E79E2"/>
    <w:rsid w:val="00100B36"/>
    <w:rsid w:val="001122C1"/>
    <w:rsid w:val="001154AE"/>
    <w:rsid w:val="0012421D"/>
    <w:rsid w:val="0013092B"/>
    <w:rsid w:val="00140C44"/>
    <w:rsid w:val="00152ECE"/>
    <w:rsid w:val="001545CC"/>
    <w:rsid w:val="00154D7D"/>
    <w:rsid w:val="001604FD"/>
    <w:rsid w:val="00170A6E"/>
    <w:rsid w:val="00175F5B"/>
    <w:rsid w:val="001834B5"/>
    <w:rsid w:val="001837C8"/>
    <w:rsid w:val="00184390"/>
    <w:rsid w:val="00195BE9"/>
    <w:rsid w:val="001A5AEA"/>
    <w:rsid w:val="001B22DD"/>
    <w:rsid w:val="001B7DDD"/>
    <w:rsid w:val="001C2A18"/>
    <w:rsid w:val="001D0D2B"/>
    <w:rsid w:val="001D2041"/>
    <w:rsid w:val="001D74AA"/>
    <w:rsid w:val="001E04EB"/>
    <w:rsid w:val="001E1FD9"/>
    <w:rsid w:val="001E2067"/>
    <w:rsid w:val="001F6A90"/>
    <w:rsid w:val="001F6DF5"/>
    <w:rsid w:val="002062B7"/>
    <w:rsid w:val="00214AA6"/>
    <w:rsid w:val="00217E36"/>
    <w:rsid w:val="00222779"/>
    <w:rsid w:val="00224659"/>
    <w:rsid w:val="00224B22"/>
    <w:rsid w:val="00232A4A"/>
    <w:rsid w:val="00235029"/>
    <w:rsid w:val="00240C74"/>
    <w:rsid w:val="00242CC0"/>
    <w:rsid w:val="00243868"/>
    <w:rsid w:val="00246C0C"/>
    <w:rsid w:val="00250E18"/>
    <w:rsid w:val="00250ED5"/>
    <w:rsid w:val="0025177E"/>
    <w:rsid w:val="00251E0F"/>
    <w:rsid w:val="00253449"/>
    <w:rsid w:val="002548D3"/>
    <w:rsid w:val="00256BD0"/>
    <w:rsid w:val="0026044F"/>
    <w:rsid w:val="0027042A"/>
    <w:rsid w:val="00284CE5"/>
    <w:rsid w:val="00286BF4"/>
    <w:rsid w:val="00286EB5"/>
    <w:rsid w:val="00290354"/>
    <w:rsid w:val="002A2F82"/>
    <w:rsid w:val="002A748B"/>
    <w:rsid w:val="002B2C9E"/>
    <w:rsid w:val="002B4395"/>
    <w:rsid w:val="002C430F"/>
    <w:rsid w:val="002D188F"/>
    <w:rsid w:val="002D26B8"/>
    <w:rsid w:val="002D4114"/>
    <w:rsid w:val="002D5188"/>
    <w:rsid w:val="002E5057"/>
    <w:rsid w:val="002E5B6A"/>
    <w:rsid w:val="002F028A"/>
    <w:rsid w:val="00300CA8"/>
    <w:rsid w:val="0030269E"/>
    <w:rsid w:val="00303113"/>
    <w:rsid w:val="00316CC2"/>
    <w:rsid w:val="00336B87"/>
    <w:rsid w:val="0034015D"/>
    <w:rsid w:val="00343B32"/>
    <w:rsid w:val="003475BD"/>
    <w:rsid w:val="003557C7"/>
    <w:rsid w:val="0035700F"/>
    <w:rsid w:val="00360BE0"/>
    <w:rsid w:val="0036484F"/>
    <w:rsid w:val="0036495F"/>
    <w:rsid w:val="00364C9A"/>
    <w:rsid w:val="00371CBF"/>
    <w:rsid w:val="00373F06"/>
    <w:rsid w:val="00376CA5"/>
    <w:rsid w:val="00387274"/>
    <w:rsid w:val="003915FC"/>
    <w:rsid w:val="00395F87"/>
    <w:rsid w:val="003A3BC9"/>
    <w:rsid w:val="003A4CCE"/>
    <w:rsid w:val="003A6398"/>
    <w:rsid w:val="003B3A62"/>
    <w:rsid w:val="003B6111"/>
    <w:rsid w:val="003C1352"/>
    <w:rsid w:val="003D0E44"/>
    <w:rsid w:val="003D532E"/>
    <w:rsid w:val="003E6956"/>
    <w:rsid w:val="003F0A01"/>
    <w:rsid w:val="003F1DBF"/>
    <w:rsid w:val="003F2830"/>
    <w:rsid w:val="003F4629"/>
    <w:rsid w:val="003F7AED"/>
    <w:rsid w:val="004007A1"/>
    <w:rsid w:val="004040AC"/>
    <w:rsid w:val="00407486"/>
    <w:rsid w:val="00414713"/>
    <w:rsid w:val="00416355"/>
    <w:rsid w:val="00427790"/>
    <w:rsid w:val="004432AE"/>
    <w:rsid w:val="004435DE"/>
    <w:rsid w:val="0044558E"/>
    <w:rsid w:val="00461C68"/>
    <w:rsid w:val="00470140"/>
    <w:rsid w:val="00475312"/>
    <w:rsid w:val="004823BC"/>
    <w:rsid w:val="00484251"/>
    <w:rsid w:val="0048725C"/>
    <w:rsid w:val="0049372E"/>
    <w:rsid w:val="004A18B8"/>
    <w:rsid w:val="004A292B"/>
    <w:rsid w:val="004B2213"/>
    <w:rsid w:val="004B2EA0"/>
    <w:rsid w:val="004B4A62"/>
    <w:rsid w:val="004B6F8E"/>
    <w:rsid w:val="004C1F4B"/>
    <w:rsid w:val="004C1F52"/>
    <w:rsid w:val="004C61D8"/>
    <w:rsid w:val="004D5658"/>
    <w:rsid w:val="004D6296"/>
    <w:rsid w:val="004D7DB3"/>
    <w:rsid w:val="004E1B4B"/>
    <w:rsid w:val="004E3BF9"/>
    <w:rsid w:val="004E70D9"/>
    <w:rsid w:val="00501B62"/>
    <w:rsid w:val="00511686"/>
    <w:rsid w:val="0051490D"/>
    <w:rsid w:val="00517372"/>
    <w:rsid w:val="0052214B"/>
    <w:rsid w:val="0052504E"/>
    <w:rsid w:val="00526E1B"/>
    <w:rsid w:val="0053765E"/>
    <w:rsid w:val="00537DD8"/>
    <w:rsid w:val="00541ABD"/>
    <w:rsid w:val="00543AB7"/>
    <w:rsid w:val="0054623A"/>
    <w:rsid w:val="00550BFC"/>
    <w:rsid w:val="00554213"/>
    <w:rsid w:val="00572373"/>
    <w:rsid w:val="00582B14"/>
    <w:rsid w:val="0058409B"/>
    <w:rsid w:val="00585A59"/>
    <w:rsid w:val="00585F7B"/>
    <w:rsid w:val="0059040F"/>
    <w:rsid w:val="00596525"/>
    <w:rsid w:val="005B31A1"/>
    <w:rsid w:val="005B48F9"/>
    <w:rsid w:val="005B5C81"/>
    <w:rsid w:val="005C29AF"/>
    <w:rsid w:val="005C2E46"/>
    <w:rsid w:val="005C6651"/>
    <w:rsid w:val="005D4692"/>
    <w:rsid w:val="005D494B"/>
    <w:rsid w:val="005E5805"/>
    <w:rsid w:val="005E6DC4"/>
    <w:rsid w:val="005F1AAE"/>
    <w:rsid w:val="005F5969"/>
    <w:rsid w:val="005F60F5"/>
    <w:rsid w:val="00606E7E"/>
    <w:rsid w:val="00615BF9"/>
    <w:rsid w:val="00620906"/>
    <w:rsid w:val="0062590F"/>
    <w:rsid w:val="00625FEB"/>
    <w:rsid w:val="006310C8"/>
    <w:rsid w:val="00646191"/>
    <w:rsid w:val="006521D4"/>
    <w:rsid w:val="00653B8E"/>
    <w:rsid w:val="00653BF5"/>
    <w:rsid w:val="006558F2"/>
    <w:rsid w:val="0066624D"/>
    <w:rsid w:val="00674CA4"/>
    <w:rsid w:val="006844AA"/>
    <w:rsid w:val="00697965"/>
    <w:rsid w:val="00697A4C"/>
    <w:rsid w:val="006A512B"/>
    <w:rsid w:val="006A5D76"/>
    <w:rsid w:val="006C139F"/>
    <w:rsid w:val="006C3BA5"/>
    <w:rsid w:val="006F0C7F"/>
    <w:rsid w:val="006F32AC"/>
    <w:rsid w:val="006F7041"/>
    <w:rsid w:val="006F70D5"/>
    <w:rsid w:val="00701133"/>
    <w:rsid w:val="007036CE"/>
    <w:rsid w:val="0071513F"/>
    <w:rsid w:val="00720213"/>
    <w:rsid w:val="007269BA"/>
    <w:rsid w:val="00735C47"/>
    <w:rsid w:val="0073649B"/>
    <w:rsid w:val="007415FF"/>
    <w:rsid w:val="00745E56"/>
    <w:rsid w:val="00750A22"/>
    <w:rsid w:val="00751F2B"/>
    <w:rsid w:val="00752226"/>
    <w:rsid w:val="0075337D"/>
    <w:rsid w:val="00757F6B"/>
    <w:rsid w:val="00762446"/>
    <w:rsid w:val="00765186"/>
    <w:rsid w:val="007776ED"/>
    <w:rsid w:val="00777E7C"/>
    <w:rsid w:val="0079684F"/>
    <w:rsid w:val="007A0370"/>
    <w:rsid w:val="007B0377"/>
    <w:rsid w:val="007B40A6"/>
    <w:rsid w:val="007B5933"/>
    <w:rsid w:val="007B642B"/>
    <w:rsid w:val="007B65C0"/>
    <w:rsid w:val="007C0712"/>
    <w:rsid w:val="007D4F63"/>
    <w:rsid w:val="007D6D46"/>
    <w:rsid w:val="007D78E9"/>
    <w:rsid w:val="007E25D9"/>
    <w:rsid w:val="007E349A"/>
    <w:rsid w:val="007E616F"/>
    <w:rsid w:val="007F55B3"/>
    <w:rsid w:val="00804D7A"/>
    <w:rsid w:val="0080579D"/>
    <w:rsid w:val="008065D3"/>
    <w:rsid w:val="00811891"/>
    <w:rsid w:val="00812436"/>
    <w:rsid w:val="00825A2A"/>
    <w:rsid w:val="00825F91"/>
    <w:rsid w:val="00830A8D"/>
    <w:rsid w:val="00831957"/>
    <w:rsid w:val="0083379C"/>
    <w:rsid w:val="00835BED"/>
    <w:rsid w:val="00836FC5"/>
    <w:rsid w:val="00837F30"/>
    <w:rsid w:val="008421D3"/>
    <w:rsid w:val="00847B7E"/>
    <w:rsid w:val="00851114"/>
    <w:rsid w:val="00856B7E"/>
    <w:rsid w:val="008572A2"/>
    <w:rsid w:val="00861BF4"/>
    <w:rsid w:val="00863E79"/>
    <w:rsid w:val="008650FD"/>
    <w:rsid w:val="008674C0"/>
    <w:rsid w:val="0087081E"/>
    <w:rsid w:val="00870C6E"/>
    <w:rsid w:val="00872FE9"/>
    <w:rsid w:val="00881224"/>
    <w:rsid w:val="008922FB"/>
    <w:rsid w:val="008A51D7"/>
    <w:rsid w:val="008B0DEA"/>
    <w:rsid w:val="008B285E"/>
    <w:rsid w:val="008C1CBA"/>
    <w:rsid w:val="008C4BC3"/>
    <w:rsid w:val="008C6AAC"/>
    <w:rsid w:val="008C7566"/>
    <w:rsid w:val="008D1D28"/>
    <w:rsid w:val="008E4E38"/>
    <w:rsid w:val="008E5DDF"/>
    <w:rsid w:val="008F01DE"/>
    <w:rsid w:val="008F762C"/>
    <w:rsid w:val="00900220"/>
    <w:rsid w:val="00901F95"/>
    <w:rsid w:val="009056D8"/>
    <w:rsid w:val="00912880"/>
    <w:rsid w:val="00921230"/>
    <w:rsid w:val="00925D8A"/>
    <w:rsid w:val="00930C79"/>
    <w:rsid w:val="00931010"/>
    <w:rsid w:val="00931960"/>
    <w:rsid w:val="00932A65"/>
    <w:rsid w:val="009371C7"/>
    <w:rsid w:val="00941233"/>
    <w:rsid w:val="00941458"/>
    <w:rsid w:val="0094181D"/>
    <w:rsid w:val="009507B9"/>
    <w:rsid w:val="00951E43"/>
    <w:rsid w:val="00961717"/>
    <w:rsid w:val="00971D27"/>
    <w:rsid w:val="00976F71"/>
    <w:rsid w:val="009815E5"/>
    <w:rsid w:val="00984B30"/>
    <w:rsid w:val="009A2A12"/>
    <w:rsid w:val="009A5FF0"/>
    <w:rsid w:val="009A60A5"/>
    <w:rsid w:val="009A6219"/>
    <w:rsid w:val="009B6592"/>
    <w:rsid w:val="009C09A4"/>
    <w:rsid w:val="009C0B53"/>
    <w:rsid w:val="009C11DB"/>
    <w:rsid w:val="009C3A01"/>
    <w:rsid w:val="009C6BE1"/>
    <w:rsid w:val="009D033D"/>
    <w:rsid w:val="009D3C85"/>
    <w:rsid w:val="009D6AD6"/>
    <w:rsid w:val="00A0091D"/>
    <w:rsid w:val="00A0115E"/>
    <w:rsid w:val="00A04F08"/>
    <w:rsid w:val="00A061EF"/>
    <w:rsid w:val="00A0734E"/>
    <w:rsid w:val="00A14D5D"/>
    <w:rsid w:val="00A23CD1"/>
    <w:rsid w:val="00A32777"/>
    <w:rsid w:val="00A35ED5"/>
    <w:rsid w:val="00A43D98"/>
    <w:rsid w:val="00A4750A"/>
    <w:rsid w:val="00A52915"/>
    <w:rsid w:val="00A600DE"/>
    <w:rsid w:val="00A700F7"/>
    <w:rsid w:val="00A70CBF"/>
    <w:rsid w:val="00A76F05"/>
    <w:rsid w:val="00A81CD5"/>
    <w:rsid w:val="00A842FE"/>
    <w:rsid w:val="00A937C1"/>
    <w:rsid w:val="00AA3A00"/>
    <w:rsid w:val="00AA4133"/>
    <w:rsid w:val="00AA6F6E"/>
    <w:rsid w:val="00AA7DF4"/>
    <w:rsid w:val="00AB7311"/>
    <w:rsid w:val="00AD61FA"/>
    <w:rsid w:val="00AE2C5B"/>
    <w:rsid w:val="00AE6E79"/>
    <w:rsid w:val="00AF6D4B"/>
    <w:rsid w:val="00B02856"/>
    <w:rsid w:val="00B046DF"/>
    <w:rsid w:val="00B06F3B"/>
    <w:rsid w:val="00B134E6"/>
    <w:rsid w:val="00B16614"/>
    <w:rsid w:val="00B16EAD"/>
    <w:rsid w:val="00B20BE4"/>
    <w:rsid w:val="00B21807"/>
    <w:rsid w:val="00B22E5B"/>
    <w:rsid w:val="00B23983"/>
    <w:rsid w:val="00B27E53"/>
    <w:rsid w:val="00B304E3"/>
    <w:rsid w:val="00B3102C"/>
    <w:rsid w:val="00B314CC"/>
    <w:rsid w:val="00B44596"/>
    <w:rsid w:val="00B51EB0"/>
    <w:rsid w:val="00B53851"/>
    <w:rsid w:val="00B54124"/>
    <w:rsid w:val="00B603FF"/>
    <w:rsid w:val="00B62E0D"/>
    <w:rsid w:val="00B722BC"/>
    <w:rsid w:val="00B83F6C"/>
    <w:rsid w:val="00B861E4"/>
    <w:rsid w:val="00B87261"/>
    <w:rsid w:val="00B90E96"/>
    <w:rsid w:val="00BA7612"/>
    <w:rsid w:val="00BB144E"/>
    <w:rsid w:val="00BB5EFC"/>
    <w:rsid w:val="00BB64FB"/>
    <w:rsid w:val="00BC701C"/>
    <w:rsid w:val="00BD099C"/>
    <w:rsid w:val="00BD0DD7"/>
    <w:rsid w:val="00BD2AB1"/>
    <w:rsid w:val="00BD43E2"/>
    <w:rsid w:val="00BD5D1D"/>
    <w:rsid w:val="00BD66FC"/>
    <w:rsid w:val="00BD6DD5"/>
    <w:rsid w:val="00BF12D3"/>
    <w:rsid w:val="00BF1EA7"/>
    <w:rsid w:val="00BF3AC9"/>
    <w:rsid w:val="00BF44D6"/>
    <w:rsid w:val="00BF6FF7"/>
    <w:rsid w:val="00C00754"/>
    <w:rsid w:val="00C10033"/>
    <w:rsid w:val="00C119A5"/>
    <w:rsid w:val="00C157B3"/>
    <w:rsid w:val="00C30754"/>
    <w:rsid w:val="00C36100"/>
    <w:rsid w:val="00C41EF8"/>
    <w:rsid w:val="00C44AB6"/>
    <w:rsid w:val="00C5067E"/>
    <w:rsid w:val="00C55DE4"/>
    <w:rsid w:val="00C629BD"/>
    <w:rsid w:val="00C739B4"/>
    <w:rsid w:val="00C7456F"/>
    <w:rsid w:val="00C77006"/>
    <w:rsid w:val="00C93FE2"/>
    <w:rsid w:val="00CA2BD6"/>
    <w:rsid w:val="00CA3A25"/>
    <w:rsid w:val="00CA46D3"/>
    <w:rsid w:val="00CB0A3E"/>
    <w:rsid w:val="00CB2C74"/>
    <w:rsid w:val="00CB4013"/>
    <w:rsid w:val="00CB5346"/>
    <w:rsid w:val="00CB5AF2"/>
    <w:rsid w:val="00CB5DAC"/>
    <w:rsid w:val="00CC2222"/>
    <w:rsid w:val="00CC4DA6"/>
    <w:rsid w:val="00CD0401"/>
    <w:rsid w:val="00CD1A6C"/>
    <w:rsid w:val="00CE0C44"/>
    <w:rsid w:val="00CE4B1C"/>
    <w:rsid w:val="00CE4C96"/>
    <w:rsid w:val="00CF0C3B"/>
    <w:rsid w:val="00CF0F20"/>
    <w:rsid w:val="00CF17D5"/>
    <w:rsid w:val="00D01729"/>
    <w:rsid w:val="00D21096"/>
    <w:rsid w:val="00D24D56"/>
    <w:rsid w:val="00D24E60"/>
    <w:rsid w:val="00D31ADA"/>
    <w:rsid w:val="00D36924"/>
    <w:rsid w:val="00D36EC0"/>
    <w:rsid w:val="00D40FE1"/>
    <w:rsid w:val="00D41D7F"/>
    <w:rsid w:val="00D61875"/>
    <w:rsid w:val="00D62C29"/>
    <w:rsid w:val="00D62E52"/>
    <w:rsid w:val="00D638B1"/>
    <w:rsid w:val="00D649F4"/>
    <w:rsid w:val="00D65FDF"/>
    <w:rsid w:val="00D7056C"/>
    <w:rsid w:val="00D73512"/>
    <w:rsid w:val="00D73A50"/>
    <w:rsid w:val="00D73DF6"/>
    <w:rsid w:val="00D75627"/>
    <w:rsid w:val="00D86327"/>
    <w:rsid w:val="00D92AE3"/>
    <w:rsid w:val="00D937E4"/>
    <w:rsid w:val="00DA3BED"/>
    <w:rsid w:val="00DA465D"/>
    <w:rsid w:val="00DB45BE"/>
    <w:rsid w:val="00DB4C2B"/>
    <w:rsid w:val="00DB68E0"/>
    <w:rsid w:val="00DC2F4C"/>
    <w:rsid w:val="00DC3ECE"/>
    <w:rsid w:val="00DC6703"/>
    <w:rsid w:val="00DD0A97"/>
    <w:rsid w:val="00DE4273"/>
    <w:rsid w:val="00DE46B4"/>
    <w:rsid w:val="00DE5940"/>
    <w:rsid w:val="00DF0621"/>
    <w:rsid w:val="00DF5D49"/>
    <w:rsid w:val="00E031EC"/>
    <w:rsid w:val="00E045F8"/>
    <w:rsid w:val="00E04806"/>
    <w:rsid w:val="00E071F6"/>
    <w:rsid w:val="00E11CD5"/>
    <w:rsid w:val="00E13586"/>
    <w:rsid w:val="00E1651A"/>
    <w:rsid w:val="00E304D4"/>
    <w:rsid w:val="00E34D30"/>
    <w:rsid w:val="00E367D9"/>
    <w:rsid w:val="00E43983"/>
    <w:rsid w:val="00E4711C"/>
    <w:rsid w:val="00E51CD1"/>
    <w:rsid w:val="00E5729D"/>
    <w:rsid w:val="00E6107F"/>
    <w:rsid w:val="00E624D3"/>
    <w:rsid w:val="00E63C80"/>
    <w:rsid w:val="00E64995"/>
    <w:rsid w:val="00E714B1"/>
    <w:rsid w:val="00E71742"/>
    <w:rsid w:val="00E85519"/>
    <w:rsid w:val="00E873C9"/>
    <w:rsid w:val="00E903AB"/>
    <w:rsid w:val="00E9286A"/>
    <w:rsid w:val="00EA0396"/>
    <w:rsid w:val="00EA14F6"/>
    <w:rsid w:val="00EA54AE"/>
    <w:rsid w:val="00EB6022"/>
    <w:rsid w:val="00EC0A80"/>
    <w:rsid w:val="00EC6E9D"/>
    <w:rsid w:val="00EE0398"/>
    <w:rsid w:val="00EE181E"/>
    <w:rsid w:val="00EE29F1"/>
    <w:rsid w:val="00EE3AF7"/>
    <w:rsid w:val="00EE4A3D"/>
    <w:rsid w:val="00EE53EB"/>
    <w:rsid w:val="00EE7089"/>
    <w:rsid w:val="00EF54BE"/>
    <w:rsid w:val="00EF6371"/>
    <w:rsid w:val="00F00944"/>
    <w:rsid w:val="00F155DA"/>
    <w:rsid w:val="00F30928"/>
    <w:rsid w:val="00F315A2"/>
    <w:rsid w:val="00F3304E"/>
    <w:rsid w:val="00F37326"/>
    <w:rsid w:val="00F538C0"/>
    <w:rsid w:val="00F544EA"/>
    <w:rsid w:val="00F61127"/>
    <w:rsid w:val="00F620A0"/>
    <w:rsid w:val="00F66221"/>
    <w:rsid w:val="00F72849"/>
    <w:rsid w:val="00F735A7"/>
    <w:rsid w:val="00F74C30"/>
    <w:rsid w:val="00F75EC0"/>
    <w:rsid w:val="00F81A02"/>
    <w:rsid w:val="00FA37BB"/>
    <w:rsid w:val="00FA4E3A"/>
    <w:rsid w:val="00FA7301"/>
    <w:rsid w:val="00FB1A2C"/>
    <w:rsid w:val="00FC3A0D"/>
    <w:rsid w:val="00FC3BD6"/>
    <w:rsid w:val="00FC5017"/>
    <w:rsid w:val="00FD5DFA"/>
    <w:rsid w:val="00FE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686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686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u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Бочарникова</dc:creator>
  <cp:lastModifiedBy>Бочарникова</cp:lastModifiedBy>
  <cp:revision>1</cp:revision>
  <dcterms:created xsi:type="dcterms:W3CDTF">2014-11-11T08:28:00Z</dcterms:created>
  <dcterms:modified xsi:type="dcterms:W3CDTF">2014-11-11T08:33:00Z</dcterms:modified>
</cp:coreProperties>
</file>